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399" w:rsidRPr="007A5F9D" w:rsidRDefault="00F37821">
      <w:pPr>
        <w:rPr>
          <w:b/>
        </w:rPr>
      </w:pPr>
      <w:r w:rsidRPr="007A5F9D">
        <w:rPr>
          <w:b/>
        </w:rPr>
        <w:t>PETS International</w:t>
      </w:r>
      <w:r w:rsidR="00BA5399" w:rsidRPr="007A5F9D">
        <w:rPr>
          <w:b/>
        </w:rPr>
        <w:t>的</w:t>
      </w:r>
      <w:r w:rsidR="00C56BBF" w:rsidRPr="007A5F9D">
        <w:rPr>
          <w:rFonts w:hint="eastAsia"/>
          <w:b/>
        </w:rPr>
        <w:t>线上</w:t>
      </w:r>
      <w:r w:rsidR="00BA5399" w:rsidRPr="007A5F9D">
        <w:rPr>
          <w:b/>
        </w:rPr>
        <w:t>创新产品展示</w:t>
      </w:r>
      <w:r w:rsidR="0063609C">
        <w:rPr>
          <w:rFonts w:hint="eastAsia"/>
          <w:b/>
        </w:rPr>
        <w:t>区</w:t>
      </w:r>
    </w:p>
    <w:p w:rsidR="00DD2B09" w:rsidRDefault="00DD2B09">
      <w:r>
        <w:rPr>
          <w:rFonts w:hint="eastAsia"/>
        </w:rPr>
        <w:t>我们</w:t>
      </w:r>
      <w:r>
        <w:t>将通过下面各个渠道</w:t>
      </w:r>
      <w:r>
        <w:rPr>
          <w:rFonts w:hint="eastAsia"/>
        </w:rPr>
        <w:t>从</w:t>
      </w:r>
      <w:r>
        <w:t>5月15日到7月30日</w:t>
      </w:r>
      <w:r>
        <w:rPr>
          <w:rFonts w:hint="eastAsia"/>
        </w:rPr>
        <w:t>进行</w:t>
      </w:r>
      <w:r>
        <w:t>大力推广。</w:t>
      </w:r>
    </w:p>
    <w:p w:rsidR="002A4F53" w:rsidRDefault="00704987">
      <w:r>
        <w:rPr>
          <w:rFonts w:hint="eastAsia"/>
        </w:rPr>
        <w:t>曝光量：</w:t>
      </w:r>
    </w:p>
    <w:p w:rsidR="002A4F53" w:rsidRDefault="002A4F53">
      <w:r>
        <w:rPr>
          <w:rFonts w:hint="eastAsia"/>
        </w:rPr>
        <w:t>4万</w:t>
      </w:r>
      <w:r>
        <w:t>名杂志读者</w:t>
      </w:r>
      <w:r>
        <w:rPr>
          <w:rFonts w:hint="eastAsia"/>
        </w:rPr>
        <w:t>；</w:t>
      </w:r>
    </w:p>
    <w:p w:rsidR="002A4F53" w:rsidRDefault="002A4F53" w:rsidP="002A4F53">
      <w:r>
        <w:rPr>
          <w:rFonts w:hint="eastAsia"/>
        </w:rPr>
        <w:t>每周</w:t>
      </w:r>
      <w:r>
        <w:t>邮件</w:t>
      </w:r>
      <w:r>
        <w:rPr>
          <w:rFonts w:hint="eastAsia"/>
        </w:rPr>
        <w:t>推送</w:t>
      </w:r>
      <w:r>
        <w:rPr>
          <w:rFonts w:hint="eastAsia"/>
        </w:rPr>
        <w:t>15,500</w:t>
      </w:r>
      <w:r>
        <w:rPr>
          <w:rFonts w:hint="eastAsia"/>
        </w:rPr>
        <w:t>份</w:t>
      </w:r>
    </w:p>
    <w:p w:rsidR="005C7F07" w:rsidRDefault="008E2156" w:rsidP="002A4F53">
      <w:pPr>
        <w:rPr>
          <w:rFonts w:hint="eastAsia"/>
        </w:rPr>
      </w:pPr>
      <w:r>
        <w:rPr>
          <w:rFonts w:hint="eastAsia"/>
        </w:rPr>
        <w:t>每月</w:t>
      </w:r>
      <w:r>
        <w:rPr>
          <w:rFonts w:hint="eastAsia"/>
        </w:rPr>
        <w:t>18,000+</w:t>
      </w:r>
      <w:r>
        <w:rPr>
          <w:rFonts w:hint="eastAsia"/>
        </w:rPr>
        <w:t>个</w:t>
      </w:r>
      <w:r>
        <w:t>网站独立浏览量</w:t>
      </w:r>
    </w:p>
    <w:p w:rsidR="005C7F07" w:rsidRPr="007A5F9D" w:rsidRDefault="005C7F07" w:rsidP="002A4F53">
      <w:pPr>
        <w:rPr>
          <w:b/>
        </w:rPr>
      </w:pPr>
      <w:r w:rsidRPr="007A5F9D">
        <w:rPr>
          <w:rFonts w:hint="eastAsia"/>
          <w:b/>
        </w:rPr>
        <w:t>线上</w:t>
      </w:r>
      <w:r w:rsidRPr="007A5F9D">
        <w:rPr>
          <w:b/>
        </w:rPr>
        <w:t>创新产品展示</w:t>
      </w:r>
      <w:r w:rsidR="009A43C5">
        <w:rPr>
          <w:rFonts w:hint="eastAsia"/>
          <w:b/>
        </w:rPr>
        <w:t>区</w:t>
      </w:r>
      <w:r w:rsidRPr="007A5F9D">
        <w:rPr>
          <w:rFonts w:hint="eastAsia"/>
          <w:b/>
        </w:rPr>
        <w:t>示例</w:t>
      </w:r>
    </w:p>
    <w:p w:rsidR="005C7F07" w:rsidRPr="005C7F07" w:rsidRDefault="005C7F07" w:rsidP="002A4F53">
      <w:pPr>
        <w:rPr>
          <w:rFonts w:hint="eastAsia"/>
        </w:rPr>
      </w:pPr>
      <w:r>
        <w:rPr>
          <w:noProof/>
        </w:rPr>
        <w:drawing>
          <wp:inline distT="0" distB="0" distL="0" distR="0" wp14:anchorId="3F40FF25" wp14:editId="0FD0C935">
            <wp:extent cx="4923809" cy="616190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23809" cy="6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399" w:rsidRDefault="00C20884">
      <w:r>
        <w:rPr>
          <w:noProof/>
        </w:rPr>
        <w:lastRenderedPageBreak/>
        <w:drawing>
          <wp:inline distT="0" distB="0" distL="0" distR="0" wp14:anchorId="7509DC88" wp14:editId="7C824D55">
            <wp:extent cx="4923809" cy="6076190"/>
            <wp:effectExtent l="0" t="0" r="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23809" cy="60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B09" w:rsidRDefault="00DD2B09" w:rsidP="00DD2B09">
      <w:r>
        <w:rPr>
          <w:rFonts w:hint="eastAsia"/>
        </w:rPr>
        <w:t>在这个</w:t>
      </w:r>
      <w:r>
        <w:t>线上</w:t>
      </w:r>
      <w:r>
        <w:rPr>
          <w:rFonts w:hint="eastAsia"/>
        </w:rPr>
        <w:t>平台</w:t>
      </w:r>
      <w:r w:rsidR="004A0C79">
        <w:rPr>
          <w:rFonts w:hint="eastAsia"/>
        </w:rPr>
        <w:t>上将展示</w:t>
      </w:r>
      <w:r w:rsidR="000F2C91">
        <w:rPr>
          <w:rFonts w:hint="eastAsia"/>
        </w:rPr>
        <w:t>以下</w:t>
      </w:r>
      <w:r>
        <w:t>7类</w:t>
      </w:r>
      <w:r w:rsidR="004A0C79">
        <w:rPr>
          <w:rFonts w:hint="eastAsia"/>
        </w:rPr>
        <w:t>创新产品</w:t>
      </w:r>
    </w:p>
    <w:p w:rsidR="00DD2B09" w:rsidRDefault="00DD2B09" w:rsidP="00DD2B09">
      <w:r>
        <w:rPr>
          <w:rFonts w:hint="eastAsia"/>
        </w:rPr>
        <w:t>•食品与零食</w:t>
      </w:r>
    </w:p>
    <w:p w:rsidR="00DD2B09" w:rsidRDefault="00DD2B09" w:rsidP="00DD2B09">
      <w:r>
        <w:rPr>
          <w:rFonts w:hint="eastAsia"/>
        </w:rPr>
        <w:t>•配料与生产</w:t>
      </w:r>
    </w:p>
    <w:p w:rsidR="00DD2B09" w:rsidRDefault="005B7C71" w:rsidP="00DD2B09">
      <w:r>
        <w:rPr>
          <w:rFonts w:hint="eastAsia"/>
        </w:rPr>
        <w:t>•用品</w:t>
      </w:r>
    </w:p>
    <w:p w:rsidR="00DD2B09" w:rsidRDefault="005B7C71" w:rsidP="00DD2B09">
      <w:r>
        <w:rPr>
          <w:rFonts w:hint="eastAsia"/>
        </w:rPr>
        <w:t>•卫生用品</w:t>
      </w:r>
    </w:p>
    <w:p w:rsidR="00DD2B09" w:rsidRDefault="00DD2B09" w:rsidP="00DD2B09">
      <w:r>
        <w:rPr>
          <w:rFonts w:hint="eastAsia"/>
        </w:rPr>
        <w:t>•医疗保健</w:t>
      </w:r>
    </w:p>
    <w:p w:rsidR="00DD2B09" w:rsidRDefault="00DD2B09" w:rsidP="00DD2B09">
      <w:pPr>
        <w:rPr>
          <w:rFonts w:hint="eastAsia"/>
        </w:rPr>
      </w:pPr>
      <w:r>
        <w:rPr>
          <w:rFonts w:hint="eastAsia"/>
        </w:rPr>
        <w:t>•</w:t>
      </w:r>
      <w:r w:rsidR="005B7C71">
        <w:rPr>
          <w:rFonts w:hint="eastAsia"/>
        </w:rPr>
        <w:t>代工</w:t>
      </w:r>
    </w:p>
    <w:p w:rsidR="00DD2B09" w:rsidRDefault="00DD2B09" w:rsidP="00DD2B09">
      <w:r>
        <w:rPr>
          <w:rFonts w:hint="eastAsia"/>
        </w:rPr>
        <w:t>•</w:t>
      </w:r>
      <w:r>
        <w:t>其他</w:t>
      </w:r>
    </w:p>
    <w:p w:rsidR="00CE0FE2" w:rsidRDefault="00CE0FE2" w:rsidP="00DD2B09"/>
    <w:p w:rsidR="00CE0FE2" w:rsidRPr="004075B6" w:rsidRDefault="004075B6" w:rsidP="00CE0FE2">
      <w:pPr>
        <w:rPr>
          <w:rFonts w:hint="eastAsia"/>
          <w:b/>
        </w:rPr>
      </w:pPr>
      <w:r w:rsidRPr="004075B6">
        <w:rPr>
          <w:rFonts w:hint="eastAsia"/>
          <w:b/>
        </w:rPr>
        <w:t>价格</w:t>
      </w:r>
    </w:p>
    <w:p w:rsidR="00CE0FE2" w:rsidRDefault="00CE0FE2" w:rsidP="00CE0FE2">
      <w:r>
        <w:t>1/4</w:t>
      </w:r>
      <w:r w:rsidR="004075B6">
        <w:rPr>
          <w:rFonts w:hint="eastAsia"/>
        </w:rPr>
        <w:t>版</w:t>
      </w:r>
      <w:r w:rsidR="004075B6">
        <w:t>新品展示的价格</w:t>
      </w:r>
      <w:r w:rsidR="004075B6">
        <w:rPr>
          <w:rFonts w:hint="eastAsia"/>
        </w:rPr>
        <w:t>为</w:t>
      </w:r>
      <w:r w:rsidR="004075B6" w:rsidRPr="004075B6">
        <w:rPr>
          <w:rFonts w:hint="eastAsia"/>
        </w:rPr>
        <w:t>€</w:t>
      </w:r>
      <w:r w:rsidR="004075B6">
        <w:t>325</w:t>
      </w:r>
      <w:r w:rsidR="00E74165">
        <w:rPr>
          <w:rFonts w:hint="eastAsia"/>
        </w:rPr>
        <w:t>（版面</w:t>
      </w:r>
      <w:r>
        <w:rPr>
          <w:rFonts w:hint="eastAsia"/>
        </w:rPr>
        <w:t>尺寸均相同</w:t>
      </w:r>
      <w:r w:rsidR="00E74165">
        <w:rPr>
          <w:rFonts w:hint="eastAsia"/>
        </w:rPr>
        <w:t>，</w:t>
      </w:r>
      <w:r>
        <w:rPr>
          <w:rFonts w:hint="eastAsia"/>
        </w:rPr>
        <w:t>高：</w:t>
      </w:r>
      <w:r>
        <w:t>105毫米x宽：90毫米）</w:t>
      </w:r>
    </w:p>
    <w:p w:rsidR="00F332DC" w:rsidRDefault="002F7B3C" w:rsidP="00CE0FE2">
      <w:r>
        <w:rPr>
          <w:rFonts w:hint="eastAsia"/>
        </w:rPr>
        <w:t>预订企业</w:t>
      </w:r>
      <w:r>
        <w:t>请</w:t>
      </w:r>
      <w:r>
        <w:rPr>
          <w:rFonts w:hint="eastAsia"/>
        </w:rPr>
        <w:t>于</w:t>
      </w:r>
      <w:r w:rsidR="00CE0FE2">
        <w:t>5月15日出版日期</w:t>
      </w:r>
      <w:r>
        <w:rPr>
          <w:rFonts w:hint="eastAsia"/>
        </w:rPr>
        <w:t>之前结清款项</w:t>
      </w:r>
    </w:p>
    <w:p w:rsidR="002F6F80" w:rsidRDefault="002F6F80" w:rsidP="00CE0FE2">
      <w:pPr>
        <w:rPr>
          <w:b/>
        </w:rPr>
      </w:pPr>
      <w:r w:rsidRPr="002F6F80">
        <w:rPr>
          <w:rFonts w:hint="eastAsia"/>
          <w:b/>
        </w:rPr>
        <w:lastRenderedPageBreak/>
        <w:t>截稿日</w:t>
      </w:r>
    </w:p>
    <w:p w:rsidR="002F6F80" w:rsidRPr="002F6F80" w:rsidRDefault="002F6F80" w:rsidP="00CE0FE2">
      <w:pPr>
        <w:rPr>
          <w:rFonts w:hint="eastAsia"/>
        </w:rPr>
      </w:pPr>
      <w:r>
        <w:t>5月4日</w:t>
      </w:r>
    </w:p>
    <w:p w:rsidR="00F332DC" w:rsidRPr="00F332DC" w:rsidRDefault="00F332DC" w:rsidP="00CE0FE2">
      <w:pPr>
        <w:rPr>
          <w:rFonts w:hint="eastAsia"/>
          <w:b/>
        </w:rPr>
      </w:pPr>
      <w:r w:rsidRPr="00F332DC">
        <w:rPr>
          <w:rFonts w:hint="eastAsia"/>
          <w:b/>
        </w:rPr>
        <w:t>使用</w:t>
      </w:r>
      <w:r w:rsidRPr="00F332DC">
        <w:rPr>
          <w:b/>
        </w:rPr>
        <w:t>周期</w:t>
      </w:r>
    </w:p>
    <w:p w:rsidR="00CE0FE2" w:rsidRDefault="00CE0FE2" w:rsidP="00CE0FE2">
      <w:pPr>
        <w:rPr>
          <w:rFonts w:hint="eastAsia"/>
        </w:rPr>
      </w:pPr>
      <w:r>
        <w:rPr>
          <w:rFonts w:hint="eastAsia"/>
        </w:rPr>
        <w:t>从</w:t>
      </w:r>
      <w:r>
        <w:t>5月15日至</w:t>
      </w:r>
      <w:r w:rsidR="00DC2693">
        <w:t>7月</w:t>
      </w:r>
      <w:r w:rsidR="00DC2693">
        <w:rPr>
          <w:rFonts w:hint="eastAsia"/>
        </w:rPr>
        <w:t>长达</w:t>
      </w:r>
      <w:r>
        <w:t>2个月</w:t>
      </w:r>
      <w:r w:rsidR="00DC2693">
        <w:rPr>
          <w:rFonts w:hint="eastAsia"/>
        </w:rPr>
        <w:t>的时间</w:t>
      </w:r>
    </w:p>
    <w:p w:rsidR="00CE0FE2" w:rsidRPr="008475E8" w:rsidRDefault="008475E8" w:rsidP="00CE0FE2">
      <w:pPr>
        <w:rPr>
          <w:rFonts w:hint="eastAsia"/>
          <w:b/>
        </w:rPr>
      </w:pPr>
      <w:r w:rsidRPr="008475E8">
        <w:rPr>
          <w:rFonts w:hint="eastAsia"/>
          <w:b/>
        </w:rPr>
        <w:t>排列顺序</w:t>
      </w:r>
    </w:p>
    <w:p w:rsidR="00CE0FE2" w:rsidRDefault="00CE0FE2" w:rsidP="00CE0FE2">
      <w:r>
        <w:rPr>
          <w:rFonts w:hint="eastAsia"/>
        </w:rPr>
        <w:t>按类别分类，</w:t>
      </w:r>
      <w:r w:rsidR="001125EF">
        <w:rPr>
          <w:rFonts w:hint="eastAsia"/>
        </w:rPr>
        <w:t>各类别</w:t>
      </w:r>
      <w:r w:rsidR="001125EF">
        <w:t>中</w:t>
      </w:r>
      <w:r w:rsidR="001125EF">
        <w:rPr>
          <w:rFonts w:hint="eastAsia"/>
        </w:rPr>
        <w:t>按</w:t>
      </w:r>
      <w:r w:rsidR="00BA2041">
        <w:rPr>
          <w:rFonts w:hint="eastAsia"/>
        </w:rPr>
        <w:t>品牌</w:t>
      </w:r>
      <w:r w:rsidR="00BA2041">
        <w:t>名称首</w:t>
      </w:r>
      <w:r w:rsidR="001125EF">
        <w:rPr>
          <w:rFonts w:hint="eastAsia"/>
        </w:rPr>
        <w:t>字母顺序</w:t>
      </w:r>
      <w:r w:rsidR="000478C2">
        <w:rPr>
          <w:rFonts w:hint="eastAsia"/>
        </w:rPr>
        <w:t>进行</w:t>
      </w:r>
      <w:r w:rsidR="001125EF">
        <w:rPr>
          <w:rFonts w:hint="eastAsia"/>
        </w:rPr>
        <w:t>排序</w:t>
      </w:r>
    </w:p>
    <w:p w:rsidR="00CE0FE2" w:rsidRDefault="007E18EE" w:rsidP="00CE0FE2">
      <w:r>
        <w:rPr>
          <w:rFonts w:hint="eastAsia"/>
        </w:rPr>
        <w:t>品牌名称的顺序</w:t>
      </w:r>
    </w:p>
    <w:p w:rsidR="002F6F80" w:rsidRDefault="002F6F80" w:rsidP="00CE0FE2">
      <w:pPr>
        <w:rPr>
          <w:b/>
        </w:rPr>
      </w:pPr>
      <w:r w:rsidRPr="002F6F80">
        <w:rPr>
          <w:rFonts w:hint="eastAsia"/>
          <w:b/>
        </w:rPr>
        <w:t>上传</w:t>
      </w:r>
      <w:r w:rsidRPr="002F6F80">
        <w:rPr>
          <w:b/>
        </w:rPr>
        <w:t>方式</w:t>
      </w:r>
    </w:p>
    <w:p w:rsidR="008A68E4" w:rsidRPr="008A68E4" w:rsidRDefault="00D3430F" w:rsidP="00CE0FE2">
      <w:pPr>
        <w:rPr>
          <w:rFonts w:hint="eastAsia"/>
        </w:rPr>
      </w:pPr>
      <w:r w:rsidRPr="008A68E4">
        <w:t>https://globalpets.community/form/innovation-showcase</w:t>
      </w:r>
    </w:p>
    <w:p w:rsidR="007E18EE" w:rsidRPr="007E18EE" w:rsidRDefault="007E18EE" w:rsidP="00CE0FE2">
      <w:pPr>
        <w:rPr>
          <w:rFonts w:hint="eastAsia"/>
          <w:b/>
        </w:rPr>
      </w:pPr>
      <w:r w:rsidRPr="007E18EE">
        <w:rPr>
          <w:rFonts w:hint="eastAsia"/>
          <w:b/>
        </w:rPr>
        <w:t>推广方式</w:t>
      </w:r>
    </w:p>
    <w:p w:rsidR="00CE0FE2" w:rsidRDefault="00CE0FE2" w:rsidP="00CE0FE2">
      <w:pPr>
        <w:rPr>
          <w:rFonts w:hint="eastAsia"/>
        </w:rPr>
      </w:pPr>
      <w:r>
        <w:rPr>
          <w:rFonts w:hint="eastAsia"/>
        </w:rPr>
        <w:t>创新展示区可以以</w:t>
      </w:r>
      <w:r>
        <w:t>PDF</w:t>
      </w:r>
      <w:r w:rsidR="00BD3B6A">
        <w:t>格式下载</w:t>
      </w:r>
      <w:r w:rsidR="002F6F80">
        <w:rPr>
          <w:rFonts w:hint="eastAsia"/>
        </w:rPr>
        <w:t>；</w:t>
      </w:r>
    </w:p>
    <w:p w:rsidR="00CE0FE2" w:rsidRDefault="00CE0FE2" w:rsidP="00CE0FE2">
      <w:r>
        <w:rPr>
          <w:rFonts w:hint="eastAsia"/>
        </w:rPr>
        <w:t>创新展示</w:t>
      </w:r>
      <w:r w:rsidR="007E18EE">
        <w:rPr>
          <w:rFonts w:hint="eastAsia"/>
        </w:rPr>
        <w:t>区将通过所有渠道进行推广，</w:t>
      </w:r>
      <w:r>
        <w:t>每周电子邮件新闻中</w:t>
      </w:r>
      <w:r w:rsidR="007E18EE">
        <w:rPr>
          <w:rFonts w:hint="eastAsia"/>
        </w:rPr>
        <w:t>将</w:t>
      </w:r>
      <w:r w:rsidR="007E18EE">
        <w:t>保留</w:t>
      </w:r>
      <w:r>
        <w:t>固定</w:t>
      </w:r>
      <w:r w:rsidR="007E18EE">
        <w:rPr>
          <w:rFonts w:hint="eastAsia"/>
        </w:rPr>
        <w:t>栏目</w:t>
      </w:r>
      <w:r>
        <w:t>，发送给15,500个收件人</w:t>
      </w:r>
      <w:r w:rsidR="002F6F80">
        <w:rPr>
          <w:rFonts w:hint="eastAsia"/>
        </w:rPr>
        <w:t>；</w:t>
      </w:r>
    </w:p>
    <w:p w:rsidR="00CE0FE2" w:rsidRDefault="0060074E" w:rsidP="007415CE">
      <w:r w:rsidRPr="00876F8E">
        <w:rPr>
          <w:rFonts w:hint="eastAsia"/>
        </w:rPr>
        <w:t>创新</w:t>
      </w:r>
      <w:r w:rsidRPr="00876F8E">
        <w:t>展示区</w:t>
      </w:r>
      <w:r w:rsidRPr="00876F8E">
        <w:rPr>
          <w:rFonts w:hint="eastAsia"/>
        </w:rPr>
        <w:t>将</w:t>
      </w:r>
      <w:r w:rsidR="00CE0FE2">
        <w:t>在PETS International的主页上</w:t>
      </w:r>
      <w:r w:rsidR="007415CE">
        <w:rPr>
          <w:rFonts w:hint="eastAsia"/>
        </w:rPr>
        <w:t>进行</w:t>
      </w:r>
      <w:r w:rsidR="00CE0FE2">
        <w:t>展示，</w:t>
      </w:r>
      <w:r w:rsidR="007415CE">
        <w:rPr>
          <w:rFonts w:hint="eastAsia"/>
        </w:rPr>
        <w:t>PI</w:t>
      </w:r>
      <w:r w:rsidR="007415CE">
        <w:t>主页</w:t>
      </w:r>
      <w:r w:rsidR="007415CE">
        <w:rPr>
          <w:rFonts w:hint="eastAsia"/>
        </w:rPr>
        <w:t>每月高达</w:t>
      </w:r>
      <w:r w:rsidR="00CE0FE2">
        <w:t>18,000多个</w:t>
      </w:r>
      <w:r w:rsidR="007415CE">
        <w:rPr>
          <w:rFonts w:hint="eastAsia"/>
        </w:rPr>
        <w:t>独立访客</w:t>
      </w:r>
      <w:r w:rsidR="002F6F80">
        <w:rPr>
          <w:rFonts w:hint="eastAsia"/>
        </w:rPr>
        <w:t>；</w:t>
      </w:r>
    </w:p>
    <w:p w:rsidR="00E726F5" w:rsidRDefault="00E726F5" w:rsidP="00A24D61">
      <w:r>
        <w:rPr>
          <w:rFonts w:hint="eastAsia"/>
        </w:rPr>
        <w:t>在</w:t>
      </w:r>
      <w:r>
        <w:t>5月</w:t>
      </w:r>
      <w:r w:rsidR="00E3677E">
        <w:rPr>
          <w:rFonts w:hint="eastAsia"/>
        </w:rPr>
        <w:t>刊</w:t>
      </w:r>
      <w:r>
        <w:t>的PETS</w:t>
      </w:r>
      <w:r w:rsidR="00A24D61">
        <w:t xml:space="preserve"> International杂志上</w:t>
      </w:r>
      <w:r w:rsidR="00A24D61">
        <w:rPr>
          <w:rFonts w:hint="eastAsia"/>
        </w:rPr>
        <w:t>将进行</w:t>
      </w:r>
      <w:r w:rsidR="00A24D61">
        <w:t>展示，</w:t>
      </w:r>
      <w:r w:rsidR="00A24D61">
        <w:rPr>
          <w:rFonts w:hint="eastAsia"/>
        </w:rPr>
        <w:t>杂志</w:t>
      </w:r>
      <w:r>
        <w:rPr>
          <w:rFonts w:hint="eastAsia"/>
        </w:rPr>
        <w:t>每期</w:t>
      </w:r>
      <w:r w:rsidR="00A24D61">
        <w:rPr>
          <w:rFonts w:hint="eastAsia"/>
        </w:rPr>
        <w:t>有</w:t>
      </w:r>
      <w:r>
        <w:t>40,000</w:t>
      </w:r>
      <w:r w:rsidR="00A24D61">
        <w:t>位读者</w:t>
      </w:r>
      <w:r w:rsidR="002F6F80">
        <w:rPr>
          <w:rFonts w:hint="eastAsia"/>
        </w:rPr>
        <w:t>；</w:t>
      </w:r>
    </w:p>
    <w:p w:rsidR="008A68E4" w:rsidRDefault="008A68E4" w:rsidP="00A24D61">
      <w:pPr>
        <w:rPr>
          <w:rFonts w:hint="eastAsia"/>
        </w:rPr>
      </w:pPr>
    </w:p>
    <w:p w:rsidR="008A68E4" w:rsidRPr="008A68E4" w:rsidRDefault="008A68E4" w:rsidP="008A68E4">
      <w:pPr>
        <w:rPr>
          <w:rFonts w:hint="eastAsia"/>
          <w:b/>
        </w:rPr>
      </w:pPr>
      <w:r>
        <w:rPr>
          <w:rFonts w:hint="eastAsia"/>
          <w:b/>
        </w:rPr>
        <w:t>特别</w:t>
      </w:r>
      <w:r w:rsidRPr="008A68E4">
        <w:rPr>
          <w:rFonts w:hint="eastAsia"/>
          <w:b/>
        </w:rPr>
        <w:t>优惠</w:t>
      </w:r>
    </w:p>
    <w:p w:rsidR="008A68E4" w:rsidRPr="008A68E4" w:rsidRDefault="008A68E4" w:rsidP="008A68E4">
      <w:pPr>
        <w:rPr>
          <w:rFonts w:hint="eastAsia"/>
        </w:rPr>
      </w:pPr>
      <w:r>
        <w:rPr>
          <w:rFonts w:hint="eastAsia"/>
        </w:rPr>
        <w:t>订阅</w:t>
      </w:r>
      <w:r w:rsidRPr="008A68E4">
        <w:t>PETS International 5</w:t>
      </w:r>
      <w:r>
        <w:t>月</w:t>
      </w:r>
      <w:r>
        <w:rPr>
          <w:rFonts w:hint="eastAsia"/>
        </w:rPr>
        <w:t>刊</w:t>
      </w:r>
      <w:r w:rsidRPr="008A68E4">
        <w:t>广告客户可</w:t>
      </w:r>
      <w:r w:rsidR="009708DB">
        <w:rPr>
          <w:rFonts w:hint="eastAsia"/>
        </w:rPr>
        <w:t>免费</w:t>
      </w:r>
      <w:r w:rsidR="009708DB">
        <w:t>获得</w:t>
      </w:r>
      <w:r w:rsidR="009708DB">
        <w:rPr>
          <w:rFonts w:hint="eastAsia"/>
        </w:rPr>
        <w:t>新品</w:t>
      </w:r>
      <w:r w:rsidR="009708DB">
        <w:t>展示</w:t>
      </w:r>
      <w:r w:rsidR="009708DB">
        <w:rPr>
          <w:rFonts w:hint="eastAsia"/>
        </w:rPr>
        <w:t>区</w:t>
      </w:r>
    </w:p>
    <w:p w:rsidR="008A68E4" w:rsidRPr="008A68E4" w:rsidRDefault="008A68E4" w:rsidP="00AF0A95">
      <w:pPr>
        <w:pStyle w:val="a6"/>
        <w:numPr>
          <w:ilvl w:val="0"/>
          <w:numId w:val="2"/>
        </w:numPr>
        <w:ind w:firstLineChars="0"/>
      </w:pPr>
      <w:r w:rsidRPr="008A68E4">
        <w:rPr>
          <w:rFonts w:hint="eastAsia"/>
        </w:rPr>
        <w:t>优惠</w:t>
      </w:r>
      <w:r w:rsidRPr="008A68E4">
        <w:t>1</w:t>
      </w:r>
    </w:p>
    <w:p w:rsidR="008A68E4" w:rsidRPr="008A68E4" w:rsidRDefault="006C4DAB" w:rsidP="008A68E4">
      <w:r>
        <w:rPr>
          <w:rFonts w:hint="eastAsia"/>
        </w:rPr>
        <w:t>订</w:t>
      </w:r>
      <w:r w:rsidR="003A316C">
        <w:rPr>
          <w:rFonts w:hint="eastAsia"/>
        </w:rPr>
        <w:t>购</w:t>
      </w:r>
      <w:r>
        <w:rPr>
          <w:rFonts w:hint="eastAsia"/>
        </w:rPr>
        <w:t>整版</w:t>
      </w:r>
      <w:r w:rsidR="008A68E4" w:rsidRPr="008A68E4">
        <w:t>广告</w:t>
      </w:r>
      <w:r>
        <w:rPr>
          <w:rFonts w:hint="eastAsia"/>
        </w:rPr>
        <w:t>的</w:t>
      </w:r>
      <w:r>
        <w:t>客户</w:t>
      </w:r>
      <w:r w:rsidR="008A68E4" w:rsidRPr="008A68E4">
        <w:t>，</w:t>
      </w:r>
      <w:r>
        <w:rPr>
          <w:rFonts w:hint="eastAsia"/>
        </w:rPr>
        <w:t>可</w:t>
      </w:r>
      <w:r>
        <w:t>免费获赠</w:t>
      </w:r>
      <w:r>
        <w:rPr>
          <w:rFonts w:hint="eastAsia"/>
        </w:rPr>
        <w:t>2个</w:t>
      </w:r>
      <w:r w:rsidR="008A68E4" w:rsidRPr="008A68E4">
        <w:t>创新展示</w:t>
      </w:r>
      <w:r>
        <w:rPr>
          <w:rFonts w:hint="eastAsia"/>
        </w:rPr>
        <w:t>位</w:t>
      </w:r>
      <w:r w:rsidR="008A68E4" w:rsidRPr="008A68E4">
        <w:t>（价值650欧元）</w:t>
      </w:r>
      <w:r w:rsidR="00CA72B4">
        <w:rPr>
          <w:rFonts w:hint="eastAsia"/>
        </w:rPr>
        <w:t>；</w:t>
      </w:r>
    </w:p>
    <w:p w:rsidR="008A68E4" w:rsidRPr="008A68E4" w:rsidRDefault="003A316C" w:rsidP="008A68E4">
      <w:r>
        <w:rPr>
          <w:rFonts w:hint="eastAsia"/>
        </w:rPr>
        <w:t>订阅半版</w:t>
      </w:r>
      <w:r w:rsidR="008A68E4" w:rsidRPr="008A68E4">
        <w:t>或</w:t>
      </w:r>
      <w:r>
        <w:rPr>
          <w:rFonts w:hint="eastAsia"/>
        </w:rPr>
        <w:t>三分</w:t>
      </w:r>
      <w:r>
        <w:t>之一版</w:t>
      </w:r>
      <w:r>
        <w:rPr>
          <w:rFonts w:hint="eastAsia"/>
        </w:rPr>
        <w:t>广告</w:t>
      </w:r>
      <w:r>
        <w:t>的客户</w:t>
      </w:r>
      <w:r w:rsidR="008A68E4" w:rsidRPr="008A68E4">
        <w:t>，</w:t>
      </w:r>
      <w:r w:rsidR="00E11B28">
        <w:rPr>
          <w:rFonts w:hint="eastAsia"/>
        </w:rPr>
        <w:t>可</w:t>
      </w:r>
      <w:r w:rsidR="00E11B28">
        <w:t>免费获赠</w:t>
      </w:r>
      <w:r w:rsidR="008A68E4" w:rsidRPr="008A68E4">
        <w:t>1</w:t>
      </w:r>
      <w:r w:rsidR="00E11B28">
        <w:rPr>
          <w:rFonts w:hint="eastAsia"/>
        </w:rPr>
        <w:t>个</w:t>
      </w:r>
      <w:r w:rsidR="00E11B28" w:rsidRPr="008A68E4">
        <w:t>创新展示</w:t>
      </w:r>
      <w:r w:rsidR="00E11B28">
        <w:rPr>
          <w:rFonts w:hint="eastAsia"/>
        </w:rPr>
        <w:t>位</w:t>
      </w:r>
      <w:r w:rsidR="008A68E4" w:rsidRPr="008A68E4">
        <w:t>（价值325欧元）</w:t>
      </w:r>
      <w:r w:rsidR="00F52D61">
        <w:rPr>
          <w:rFonts w:hint="eastAsia"/>
        </w:rPr>
        <w:t>。</w:t>
      </w:r>
    </w:p>
    <w:p w:rsidR="008A68E4" w:rsidRPr="008A68E4" w:rsidRDefault="008A68E4" w:rsidP="00AF0A95">
      <w:pPr>
        <w:pStyle w:val="a6"/>
        <w:numPr>
          <w:ilvl w:val="0"/>
          <w:numId w:val="2"/>
        </w:numPr>
        <w:ind w:firstLineChars="0"/>
      </w:pPr>
      <w:r w:rsidRPr="008A68E4">
        <w:rPr>
          <w:rFonts w:hint="eastAsia"/>
        </w:rPr>
        <w:t>优惠</w:t>
      </w:r>
      <w:r w:rsidRPr="008A68E4">
        <w:t>2</w:t>
      </w:r>
    </w:p>
    <w:p w:rsidR="008A68E4" w:rsidRPr="008A68E4" w:rsidRDefault="008A68E4" w:rsidP="008A68E4">
      <w:pPr>
        <w:rPr>
          <w:rFonts w:hint="eastAsia"/>
        </w:rPr>
      </w:pPr>
      <w:r w:rsidRPr="008A68E4">
        <w:rPr>
          <w:rFonts w:hint="eastAsia"/>
        </w:rPr>
        <w:t>广告客户可以向</w:t>
      </w:r>
      <w:r w:rsidR="000D6E1F">
        <w:rPr>
          <w:rFonts w:hint="eastAsia"/>
        </w:rPr>
        <w:t>PETS</w:t>
      </w:r>
      <w:r w:rsidR="000D6E1F">
        <w:t xml:space="preserve"> International</w:t>
      </w:r>
      <w:r w:rsidR="000D6E1F">
        <w:rPr>
          <w:rFonts w:hint="eastAsia"/>
        </w:rPr>
        <w:t>提交</w:t>
      </w:r>
      <w:r w:rsidR="006B520B">
        <w:rPr>
          <w:rFonts w:hint="eastAsia"/>
        </w:rPr>
        <w:t>您的客户/合作</w:t>
      </w:r>
      <w:r w:rsidR="006B520B">
        <w:t>伙伴</w:t>
      </w:r>
      <w:bookmarkStart w:id="0" w:name="_GoBack"/>
      <w:bookmarkEnd w:id="0"/>
      <w:r w:rsidRPr="008A68E4">
        <w:rPr>
          <w:rFonts w:hint="eastAsia"/>
        </w:rPr>
        <w:t>列表</w:t>
      </w:r>
      <w:r w:rsidR="000D6E1F">
        <w:rPr>
          <w:rFonts w:hint="eastAsia"/>
        </w:rPr>
        <w:t>，</w:t>
      </w:r>
      <w:r w:rsidR="000D6E1F">
        <w:t>PI将把</w:t>
      </w:r>
      <w:r w:rsidR="000D6E1F">
        <w:rPr>
          <w:rFonts w:hint="eastAsia"/>
        </w:rPr>
        <w:t>含有</w:t>
      </w:r>
      <w:r w:rsidR="000D6E1F">
        <w:t>新品展示区的</w:t>
      </w:r>
      <w:r w:rsidR="000D6E1F">
        <w:rPr>
          <w:rFonts w:hint="eastAsia"/>
        </w:rPr>
        <w:t>5月</w:t>
      </w:r>
      <w:r w:rsidR="000D6E1F">
        <w:t>刊</w:t>
      </w:r>
      <w:r w:rsidR="000D6E1F">
        <w:rPr>
          <w:rFonts w:hint="eastAsia"/>
        </w:rPr>
        <w:t>免费</w:t>
      </w:r>
      <w:r w:rsidR="000D6E1F">
        <w:t>发送给</w:t>
      </w:r>
      <w:r w:rsidR="000D6E1F">
        <w:rPr>
          <w:rFonts w:hint="eastAsia"/>
        </w:rPr>
        <w:t>您</w:t>
      </w:r>
      <w:r w:rsidR="000D6E1F">
        <w:t>的客户。</w:t>
      </w:r>
    </w:p>
    <w:p w:rsidR="008A68E4" w:rsidRPr="008A68E4" w:rsidRDefault="008A68E4" w:rsidP="008A68E4">
      <w:pPr>
        <w:rPr>
          <w:rFonts w:hint="eastAsia"/>
        </w:rPr>
      </w:pPr>
    </w:p>
    <w:sectPr w:rsidR="008A68E4" w:rsidRPr="008A68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9425C"/>
    <w:multiLevelType w:val="hybridMultilevel"/>
    <w:tmpl w:val="BE7E62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6B0D3E"/>
    <w:multiLevelType w:val="multilevel"/>
    <w:tmpl w:val="7A209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21"/>
    <w:rsid w:val="000478C2"/>
    <w:rsid w:val="000C1A28"/>
    <w:rsid w:val="000D6E1F"/>
    <w:rsid w:val="000F2C91"/>
    <w:rsid w:val="001125EF"/>
    <w:rsid w:val="001D2D77"/>
    <w:rsid w:val="002A4F53"/>
    <w:rsid w:val="002D2083"/>
    <w:rsid w:val="002F6F80"/>
    <w:rsid w:val="002F7B3C"/>
    <w:rsid w:val="003A316C"/>
    <w:rsid w:val="004075B6"/>
    <w:rsid w:val="004A0C79"/>
    <w:rsid w:val="005B7C71"/>
    <w:rsid w:val="005C7F07"/>
    <w:rsid w:val="0060074E"/>
    <w:rsid w:val="0063609C"/>
    <w:rsid w:val="006B520B"/>
    <w:rsid w:val="006C4DAB"/>
    <w:rsid w:val="00704987"/>
    <w:rsid w:val="00725BE3"/>
    <w:rsid w:val="007415CE"/>
    <w:rsid w:val="00747EBE"/>
    <w:rsid w:val="007A5F9D"/>
    <w:rsid w:val="007E18EE"/>
    <w:rsid w:val="008475E8"/>
    <w:rsid w:val="00876F8E"/>
    <w:rsid w:val="008A68E4"/>
    <w:rsid w:val="008D500B"/>
    <w:rsid w:val="008E0C0C"/>
    <w:rsid w:val="008E2156"/>
    <w:rsid w:val="00934C69"/>
    <w:rsid w:val="009708DB"/>
    <w:rsid w:val="009A43C5"/>
    <w:rsid w:val="009C2E0B"/>
    <w:rsid w:val="00A24D61"/>
    <w:rsid w:val="00AF0A95"/>
    <w:rsid w:val="00BA2041"/>
    <w:rsid w:val="00BA5399"/>
    <w:rsid w:val="00BD3B6A"/>
    <w:rsid w:val="00C20884"/>
    <w:rsid w:val="00C56BBF"/>
    <w:rsid w:val="00CA72B4"/>
    <w:rsid w:val="00CB6FDA"/>
    <w:rsid w:val="00CE0FE2"/>
    <w:rsid w:val="00D3430F"/>
    <w:rsid w:val="00DC2693"/>
    <w:rsid w:val="00DD2B09"/>
    <w:rsid w:val="00E11B28"/>
    <w:rsid w:val="00E3677E"/>
    <w:rsid w:val="00E726F5"/>
    <w:rsid w:val="00E74165"/>
    <w:rsid w:val="00ED3F15"/>
    <w:rsid w:val="00F332DC"/>
    <w:rsid w:val="00F37821"/>
    <w:rsid w:val="00F5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694E6"/>
  <w15:chartTrackingRefBased/>
  <w15:docId w15:val="{A3A29158-B522-49AE-B60B-085031C4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821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F6F80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2F6F80"/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8A68E4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F0A9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110</Words>
  <Characters>632</Characters>
  <Application>Microsoft Office Word</Application>
  <DocSecurity>0</DocSecurity>
  <Lines>5</Lines>
  <Paragraphs>1</Paragraphs>
  <ScaleCrop>false</ScaleCrop>
  <Company>MS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53</cp:revision>
  <dcterms:created xsi:type="dcterms:W3CDTF">2020-03-26T03:30:00Z</dcterms:created>
  <dcterms:modified xsi:type="dcterms:W3CDTF">2020-03-26T07:22:00Z</dcterms:modified>
</cp:coreProperties>
</file>